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3D" w:rsidRDefault="007E31ED" w:rsidP="007E3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1ED">
        <w:rPr>
          <w:rFonts w:ascii="Times New Roman" w:hAnsi="Times New Roman" w:cs="Times New Roman"/>
          <w:b/>
          <w:sz w:val="28"/>
          <w:szCs w:val="28"/>
        </w:rPr>
        <w:t>Количество несовершеннолетних, прошедших обучение по дополнительным общео</w:t>
      </w:r>
      <w:r>
        <w:rPr>
          <w:rFonts w:ascii="Times New Roman" w:hAnsi="Times New Roman" w:cs="Times New Roman"/>
          <w:b/>
          <w:sz w:val="28"/>
          <w:szCs w:val="28"/>
        </w:rPr>
        <w:t>бразовательным программам в 2020</w:t>
      </w:r>
      <w:r w:rsidRPr="007E31ED">
        <w:rPr>
          <w:rFonts w:ascii="Times New Roman" w:hAnsi="Times New Roman" w:cs="Times New Roman"/>
          <w:b/>
          <w:sz w:val="28"/>
          <w:szCs w:val="28"/>
        </w:rPr>
        <w:t xml:space="preserve"> году ГКУСО </w:t>
      </w:r>
      <w:proofErr w:type="gramStart"/>
      <w:r w:rsidRPr="007E31ED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7E31E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672EA">
        <w:rPr>
          <w:rFonts w:ascii="Times New Roman" w:hAnsi="Times New Roman" w:cs="Times New Roman"/>
          <w:b/>
          <w:sz w:val="28"/>
          <w:szCs w:val="28"/>
        </w:rPr>
        <w:t>Суздальский</w:t>
      </w:r>
      <w:r w:rsidRPr="007E31ED">
        <w:rPr>
          <w:rFonts w:ascii="Times New Roman" w:hAnsi="Times New Roman" w:cs="Times New Roman"/>
          <w:b/>
          <w:sz w:val="28"/>
          <w:szCs w:val="28"/>
        </w:rPr>
        <w:t xml:space="preserve"> социально-реабилитационный центр для несовершеннолетних</w:t>
      </w:r>
      <w:r w:rsidR="00C672E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4394"/>
        <w:gridCol w:w="3640"/>
        <w:gridCol w:w="2958"/>
      </w:tblGrid>
      <w:tr w:rsidR="007E31ED" w:rsidRPr="007E31ED" w:rsidTr="00F14CC6">
        <w:tc>
          <w:tcPr>
            <w:tcW w:w="675" w:type="dxa"/>
          </w:tcPr>
          <w:p w:rsidR="007E31ED" w:rsidRPr="007E31ED" w:rsidRDefault="007E31ED" w:rsidP="007E3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E31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E31E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7E31ED" w:rsidRPr="007E31ED" w:rsidRDefault="007E31ED" w:rsidP="007E3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1ED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4394" w:type="dxa"/>
          </w:tcPr>
          <w:p w:rsidR="007E31ED" w:rsidRPr="007E31ED" w:rsidRDefault="007E31ED" w:rsidP="007E3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1ED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3640" w:type="dxa"/>
          </w:tcPr>
          <w:p w:rsidR="007E31ED" w:rsidRPr="007E31ED" w:rsidRDefault="007E31ED" w:rsidP="007E3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1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958" w:type="dxa"/>
          </w:tcPr>
          <w:p w:rsidR="007E31ED" w:rsidRPr="007E31ED" w:rsidRDefault="007E31ED" w:rsidP="007E3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1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7E31ED" w:rsidRPr="007E31ED" w:rsidTr="00F14CC6">
        <w:tc>
          <w:tcPr>
            <w:tcW w:w="675" w:type="dxa"/>
          </w:tcPr>
          <w:p w:rsidR="007E31ED" w:rsidRPr="007E31ED" w:rsidRDefault="007E31ED" w:rsidP="007E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E31ED" w:rsidRPr="007E31ED" w:rsidRDefault="007E31ED" w:rsidP="007E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ED">
              <w:rPr>
                <w:rFonts w:ascii="Times New Roman" w:hAnsi="Times New Roman" w:cs="Times New Roman"/>
                <w:sz w:val="24"/>
                <w:szCs w:val="24"/>
              </w:rPr>
              <w:t>Стационарное отделение</w:t>
            </w:r>
          </w:p>
        </w:tc>
        <w:tc>
          <w:tcPr>
            <w:tcW w:w="4394" w:type="dxa"/>
          </w:tcPr>
          <w:p w:rsidR="007E31ED" w:rsidRPr="007E31ED" w:rsidRDefault="007E31ED" w:rsidP="007E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1ED">
              <w:rPr>
                <w:rFonts w:ascii="Times New Roman" w:hAnsi="Times New Roman" w:cs="Times New Roman"/>
                <w:sz w:val="24"/>
                <w:szCs w:val="24"/>
              </w:rPr>
              <w:t>Кашафетдинова</w:t>
            </w:r>
            <w:proofErr w:type="spellEnd"/>
            <w:r w:rsidRPr="007E31E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640" w:type="dxa"/>
          </w:tcPr>
          <w:p w:rsidR="007E31ED" w:rsidRPr="007E31ED" w:rsidRDefault="007E31ED" w:rsidP="007E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31E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7E31E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направленная на развитие творческих способностей у несовершеннолетних «Веселый лоскуток»</w:t>
            </w:r>
          </w:p>
        </w:tc>
        <w:tc>
          <w:tcPr>
            <w:tcW w:w="2958" w:type="dxa"/>
          </w:tcPr>
          <w:p w:rsidR="007E31ED" w:rsidRPr="007E31ED" w:rsidRDefault="007E31ED" w:rsidP="007E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E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7E31ED" w:rsidRPr="007E31ED" w:rsidTr="00F14CC6">
        <w:tc>
          <w:tcPr>
            <w:tcW w:w="675" w:type="dxa"/>
          </w:tcPr>
          <w:p w:rsidR="007E31ED" w:rsidRPr="007E31ED" w:rsidRDefault="007E31ED" w:rsidP="007E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7E31ED" w:rsidRPr="007E31ED" w:rsidRDefault="007E31ED" w:rsidP="007E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ED">
              <w:rPr>
                <w:rFonts w:ascii="Times New Roman" w:hAnsi="Times New Roman" w:cs="Times New Roman"/>
                <w:sz w:val="24"/>
                <w:szCs w:val="24"/>
              </w:rPr>
              <w:t>Стационарное отделение</w:t>
            </w:r>
          </w:p>
        </w:tc>
        <w:tc>
          <w:tcPr>
            <w:tcW w:w="4394" w:type="dxa"/>
          </w:tcPr>
          <w:p w:rsidR="00F14CC6" w:rsidRPr="00F14CC6" w:rsidRDefault="00F14CC6" w:rsidP="00F1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C6">
              <w:rPr>
                <w:rFonts w:ascii="Times New Roman" w:hAnsi="Times New Roman" w:cs="Times New Roman"/>
                <w:sz w:val="24"/>
                <w:szCs w:val="24"/>
              </w:rPr>
              <w:t>- Лабутина Елена Анатольевна</w:t>
            </w:r>
          </w:p>
          <w:p w:rsidR="00F14CC6" w:rsidRPr="00F14CC6" w:rsidRDefault="00F14CC6" w:rsidP="00F1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C6">
              <w:rPr>
                <w:rFonts w:ascii="Times New Roman" w:hAnsi="Times New Roman" w:cs="Times New Roman"/>
                <w:sz w:val="24"/>
                <w:szCs w:val="24"/>
              </w:rPr>
              <w:t>- Муравьева Татьяна Дмитриевна</w:t>
            </w:r>
          </w:p>
          <w:p w:rsidR="00F14CC6" w:rsidRPr="00F14CC6" w:rsidRDefault="00F14CC6" w:rsidP="00F1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C6">
              <w:rPr>
                <w:rFonts w:ascii="Times New Roman" w:hAnsi="Times New Roman" w:cs="Times New Roman"/>
                <w:sz w:val="24"/>
                <w:szCs w:val="24"/>
              </w:rPr>
              <w:t>- Ювкина Ольга Михайловна</w:t>
            </w:r>
          </w:p>
          <w:p w:rsidR="00F14CC6" w:rsidRPr="00F14CC6" w:rsidRDefault="00F14CC6" w:rsidP="00F1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C6">
              <w:rPr>
                <w:rFonts w:ascii="Times New Roman" w:hAnsi="Times New Roman" w:cs="Times New Roman"/>
                <w:sz w:val="24"/>
                <w:szCs w:val="24"/>
              </w:rPr>
              <w:t>- Рыбенкова Татьяна Владимировна</w:t>
            </w:r>
          </w:p>
          <w:p w:rsidR="00F14CC6" w:rsidRPr="00F14CC6" w:rsidRDefault="00F14CC6" w:rsidP="00F1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14CC6">
              <w:rPr>
                <w:rFonts w:ascii="Times New Roman" w:hAnsi="Times New Roman" w:cs="Times New Roman"/>
                <w:sz w:val="24"/>
                <w:szCs w:val="24"/>
              </w:rPr>
              <w:t>Гоцева</w:t>
            </w:r>
            <w:proofErr w:type="spellEnd"/>
            <w:r w:rsidRPr="00F14CC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  <w:p w:rsidR="00F14CC6" w:rsidRPr="00F14CC6" w:rsidRDefault="00F14CC6" w:rsidP="00F1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C6">
              <w:rPr>
                <w:rFonts w:ascii="Times New Roman" w:hAnsi="Times New Roman" w:cs="Times New Roman"/>
                <w:sz w:val="24"/>
                <w:szCs w:val="24"/>
              </w:rPr>
              <w:t>- Козлова Елена Алексеевна</w:t>
            </w:r>
          </w:p>
          <w:p w:rsidR="00F14CC6" w:rsidRPr="00F14CC6" w:rsidRDefault="00F14CC6" w:rsidP="00F1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14CC6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F14CC6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  <w:p w:rsidR="00F14CC6" w:rsidRPr="00F14CC6" w:rsidRDefault="00F14CC6" w:rsidP="00F1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C6">
              <w:rPr>
                <w:rFonts w:ascii="Times New Roman" w:hAnsi="Times New Roman" w:cs="Times New Roman"/>
                <w:sz w:val="24"/>
                <w:szCs w:val="24"/>
              </w:rPr>
              <w:t>- Коновалова Инна Владимировна</w:t>
            </w:r>
          </w:p>
          <w:p w:rsidR="007E31ED" w:rsidRPr="007E31ED" w:rsidRDefault="00F14CC6" w:rsidP="00F1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C6">
              <w:rPr>
                <w:rFonts w:ascii="Times New Roman" w:hAnsi="Times New Roman" w:cs="Times New Roman"/>
                <w:sz w:val="24"/>
                <w:szCs w:val="24"/>
              </w:rPr>
              <w:t>- Моисеенкова Яна Владимировна</w:t>
            </w:r>
          </w:p>
        </w:tc>
        <w:tc>
          <w:tcPr>
            <w:tcW w:w="3640" w:type="dxa"/>
          </w:tcPr>
          <w:p w:rsidR="00F14CC6" w:rsidRDefault="00F14CC6" w:rsidP="007E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ED" w:rsidRPr="007E31ED" w:rsidRDefault="007E31ED" w:rsidP="007E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ED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социально-педагогической</w:t>
            </w:r>
          </w:p>
          <w:p w:rsidR="007E31ED" w:rsidRPr="007E31ED" w:rsidRDefault="007E31ED" w:rsidP="007E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ED">
              <w:rPr>
                <w:rFonts w:ascii="Times New Roman" w:hAnsi="Times New Roman" w:cs="Times New Roman"/>
                <w:sz w:val="24"/>
                <w:szCs w:val="24"/>
              </w:rPr>
              <w:t>направленности «Подсолнух»</w:t>
            </w:r>
          </w:p>
        </w:tc>
        <w:tc>
          <w:tcPr>
            <w:tcW w:w="2958" w:type="dxa"/>
          </w:tcPr>
          <w:p w:rsidR="007E31ED" w:rsidRPr="007E31ED" w:rsidRDefault="007E31ED" w:rsidP="007E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E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7E31ED" w:rsidRPr="007E31ED" w:rsidTr="00F14CC6">
        <w:tc>
          <w:tcPr>
            <w:tcW w:w="675" w:type="dxa"/>
          </w:tcPr>
          <w:p w:rsidR="007E31ED" w:rsidRPr="007E31ED" w:rsidRDefault="007E31ED" w:rsidP="007E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7E31ED" w:rsidRPr="007E31ED" w:rsidRDefault="007E31ED" w:rsidP="009E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ED">
              <w:rPr>
                <w:rFonts w:ascii="Times New Roman" w:hAnsi="Times New Roman" w:cs="Times New Roman"/>
                <w:sz w:val="24"/>
                <w:szCs w:val="24"/>
              </w:rPr>
              <w:t>Стационарное отделение</w:t>
            </w:r>
          </w:p>
        </w:tc>
        <w:tc>
          <w:tcPr>
            <w:tcW w:w="4394" w:type="dxa"/>
          </w:tcPr>
          <w:p w:rsidR="00F14CC6" w:rsidRDefault="00F14CC6" w:rsidP="00F1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ED" w:rsidRPr="007E31ED" w:rsidRDefault="00F14CC6" w:rsidP="00F1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14CC6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F14CC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640" w:type="dxa"/>
          </w:tcPr>
          <w:p w:rsidR="007E31ED" w:rsidRPr="00E63B38" w:rsidRDefault="007E31ED" w:rsidP="00F1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E63B38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</w:t>
            </w:r>
            <w:proofErr w:type="gramEnd"/>
          </w:p>
          <w:p w:rsidR="007E31ED" w:rsidRPr="003112D3" w:rsidRDefault="007E31ED" w:rsidP="00F1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3B38">
              <w:rPr>
                <w:rFonts w:ascii="Times New Roman" w:hAnsi="Times New Roman" w:cs="Times New Roman"/>
                <w:sz w:val="24"/>
                <w:szCs w:val="24"/>
              </w:rPr>
              <w:t>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«Путь к себе»</w:t>
            </w:r>
          </w:p>
        </w:tc>
        <w:tc>
          <w:tcPr>
            <w:tcW w:w="2958" w:type="dxa"/>
          </w:tcPr>
          <w:p w:rsidR="007E31ED" w:rsidRPr="007E31ED" w:rsidRDefault="00F14CC6" w:rsidP="007E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:rsidR="007E31ED" w:rsidRPr="007E31ED" w:rsidRDefault="007E31ED" w:rsidP="007E31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1ED" w:rsidRPr="007E31ED" w:rsidRDefault="007E3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E31ED" w:rsidRPr="007E31ED" w:rsidSect="007E31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ED"/>
    <w:rsid w:val="0017043D"/>
    <w:rsid w:val="007E31ED"/>
    <w:rsid w:val="009D6F63"/>
    <w:rsid w:val="00C672EA"/>
    <w:rsid w:val="00F1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RV510</dc:creator>
  <cp:lastModifiedBy>RV510</cp:lastModifiedBy>
  <cp:revision>5</cp:revision>
  <cp:lastPrinted>2021-07-27T08:24:00Z</cp:lastPrinted>
  <dcterms:created xsi:type="dcterms:W3CDTF">2021-07-26T11:45:00Z</dcterms:created>
  <dcterms:modified xsi:type="dcterms:W3CDTF">2021-07-27T08:25:00Z</dcterms:modified>
</cp:coreProperties>
</file>